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45106" w14:textId="513ECC38" w:rsidR="00CF79FE" w:rsidRPr="00CB3B97" w:rsidRDefault="3104950E" w:rsidP="79030F27">
      <w:pPr>
        <w:pStyle w:val="Title"/>
        <w:tabs>
          <w:tab w:val="left" w:pos="0"/>
          <w:tab w:val="left" w:pos="720"/>
        </w:tabs>
        <w:rPr>
          <w:rFonts w:ascii="Calibri Light" w:hAnsi="Calibri Light"/>
          <w:sz w:val="44"/>
          <w:szCs w:val="44"/>
        </w:rPr>
      </w:pPr>
      <w:r w:rsidRPr="00CB3B97">
        <w:rPr>
          <w:sz w:val="44"/>
          <w:szCs w:val="44"/>
        </w:rPr>
        <w:t>Read &amp; Write Download Links as of 10/19/2021</w:t>
      </w:r>
    </w:p>
    <w:p w14:paraId="3B4920C4" w14:textId="18369C58" w:rsidR="00CF79FE" w:rsidRDefault="00CF79FE" w:rsidP="79030F27">
      <w:pPr>
        <w:tabs>
          <w:tab w:val="left" w:pos="0"/>
          <w:tab w:val="left" w:pos="720"/>
        </w:tabs>
      </w:pPr>
    </w:p>
    <w:p w14:paraId="67B50779" w14:textId="2A56464F" w:rsidR="00CF79FE" w:rsidRDefault="3104950E" w:rsidP="79030F27">
      <w:pPr>
        <w:pStyle w:val="Heading1"/>
        <w:tabs>
          <w:tab w:val="left" w:pos="0"/>
          <w:tab w:val="left" w:pos="720"/>
        </w:tabs>
        <w:rPr>
          <w:rFonts w:ascii="Calibri Light" w:hAnsi="Calibri Light"/>
          <w:color w:val="781049" w:themeColor="accent1" w:themeShade="80"/>
        </w:rPr>
      </w:pPr>
      <w:r w:rsidRPr="79030F27">
        <w:rPr>
          <w:color w:val="781049" w:themeColor="accent1" w:themeShade="80"/>
        </w:rPr>
        <w:t>Read &amp; Write for Windows:</w:t>
      </w:r>
    </w:p>
    <w:p w14:paraId="16EB58AA" w14:textId="79BC66E2" w:rsidR="00CF79FE" w:rsidRDefault="3104950E" w:rsidP="79030F27">
      <w:pPr>
        <w:pStyle w:val="ListParagraph"/>
        <w:numPr>
          <w:ilvl w:val="1"/>
          <w:numId w:val="3"/>
        </w:numPr>
        <w:tabs>
          <w:tab w:val="left" w:pos="0"/>
          <w:tab w:val="left" w:pos="1440"/>
        </w:tabs>
        <w:rPr>
          <w:color w:val="212529"/>
          <w:sz w:val="24"/>
          <w:szCs w:val="24"/>
        </w:rPr>
      </w:pPr>
      <w:r w:rsidRPr="79030F27">
        <w:rPr>
          <w:rFonts w:ascii="Helvetica" w:eastAsia="Helvetica" w:hAnsi="Helvetica" w:cs="Helvetica"/>
          <w:color w:val="212529"/>
          <w:sz w:val="24"/>
          <w:szCs w:val="24"/>
        </w:rPr>
        <w:t xml:space="preserve">Link to download Read &amp; Write Gold on your Windows device: </w:t>
      </w:r>
      <w:hyperlink r:id="rId8">
        <w:r w:rsidRPr="79030F27">
          <w:rPr>
            <w:rStyle w:val="Hyperlink"/>
            <w:rFonts w:ascii="Helvetica" w:eastAsia="Helvetica" w:hAnsi="Helvetica" w:cs="Helvetica"/>
            <w:sz w:val="24"/>
            <w:szCs w:val="24"/>
          </w:rPr>
          <w:t>Read &amp; Write Windows</w:t>
        </w:r>
      </w:hyperlink>
    </w:p>
    <w:p w14:paraId="27B2B8FC" w14:textId="22564963" w:rsidR="00CF79FE" w:rsidRDefault="3104950E" w:rsidP="79030F27">
      <w:pPr>
        <w:pStyle w:val="ListParagraph"/>
        <w:numPr>
          <w:ilvl w:val="1"/>
          <w:numId w:val="3"/>
        </w:numPr>
        <w:tabs>
          <w:tab w:val="left" w:pos="0"/>
          <w:tab w:val="left" w:pos="1440"/>
        </w:tabs>
        <w:rPr>
          <w:color w:val="212529"/>
          <w:sz w:val="24"/>
          <w:szCs w:val="24"/>
        </w:rPr>
      </w:pPr>
      <w:r w:rsidRPr="79030F27">
        <w:rPr>
          <w:rFonts w:ascii="Helvetica" w:eastAsia="Helvetica" w:hAnsi="Helvetica" w:cs="Helvetica"/>
          <w:color w:val="212529"/>
          <w:sz w:val="24"/>
          <w:szCs w:val="24"/>
        </w:rPr>
        <w:t xml:space="preserve">For help with installing the software, please use the instructions linked here: </w:t>
      </w:r>
      <w:hyperlink r:id="rId9">
        <w:r w:rsidRPr="79030F27">
          <w:rPr>
            <w:rStyle w:val="Hyperlink"/>
            <w:rFonts w:ascii="Helvetica" w:eastAsia="Helvetica" w:hAnsi="Helvetica" w:cs="Helvetica"/>
            <w:sz w:val="24"/>
            <w:szCs w:val="24"/>
          </w:rPr>
          <w:t>Read &amp; Write Windows Install</w:t>
        </w:r>
      </w:hyperlink>
    </w:p>
    <w:p w14:paraId="0E512F95" w14:textId="4521379C" w:rsidR="00CF79FE" w:rsidRDefault="3104950E" w:rsidP="79030F27">
      <w:pPr>
        <w:pStyle w:val="ListParagraph"/>
        <w:numPr>
          <w:ilvl w:val="1"/>
          <w:numId w:val="3"/>
        </w:numPr>
        <w:tabs>
          <w:tab w:val="left" w:pos="0"/>
          <w:tab w:val="left" w:pos="1440"/>
        </w:tabs>
        <w:rPr>
          <w:color w:val="212529"/>
          <w:sz w:val="24"/>
          <w:szCs w:val="24"/>
        </w:rPr>
      </w:pPr>
      <w:r w:rsidRPr="79030F27">
        <w:rPr>
          <w:rFonts w:ascii="Helvetica" w:eastAsia="Helvetica" w:hAnsi="Helvetica" w:cs="Helvetica"/>
          <w:color w:val="212529"/>
          <w:sz w:val="24"/>
          <w:szCs w:val="24"/>
        </w:rPr>
        <w:t xml:space="preserve">For help on how to use the software, check out the videos linked here: </w:t>
      </w:r>
      <w:hyperlink r:id="rId10">
        <w:r w:rsidRPr="79030F27">
          <w:rPr>
            <w:rStyle w:val="Hyperlink"/>
            <w:rFonts w:ascii="Helvetica" w:eastAsia="Helvetica" w:hAnsi="Helvetica" w:cs="Helvetica"/>
            <w:sz w:val="24"/>
            <w:szCs w:val="24"/>
          </w:rPr>
          <w:t>Help with Read &amp; Write Windows</w:t>
        </w:r>
      </w:hyperlink>
    </w:p>
    <w:p w14:paraId="104B7C2B" w14:textId="722FEC19" w:rsidR="00CF79FE" w:rsidRDefault="00CF79FE" w:rsidP="79030F27">
      <w:pPr>
        <w:tabs>
          <w:tab w:val="left" w:pos="0"/>
          <w:tab w:val="left" w:pos="720"/>
        </w:tabs>
        <w:rPr>
          <w:rFonts w:ascii="Helvetica" w:eastAsia="Helvetica" w:hAnsi="Helvetica" w:cs="Helvetica"/>
          <w:color w:val="212529"/>
          <w:sz w:val="24"/>
          <w:szCs w:val="24"/>
        </w:rPr>
      </w:pPr>
    </w:p>
    <w:p w14:paraId="3ADEBA37" w14:textId="65322743" w:rsidR="00CF79FE" w:rsidRDefault="282F86DA" w:rsidP="79030F27">
      <w:pPr>
        <w:pStyle w:val="Heading1"/>
        <w:tabs>
          <w:tab w:val="left" w:pos="0"/>
          <w:tab w:val="left" w:pos="720"/>
        </w:tabs>
        <w:rPr>
          <w:rFonts w:ascii="Calibri Light" w:hAnsi="Calibri Light"/>
          <w:color w:val="781049" w:themeColor="accent1" w:themeShade="80"/>
        </w:rPr>
      </w:pPr>
      <w:r w:rsidRPr="79030F27">
        <w:rPr>
          <w:color w:val="781049" w:themeColor="accent1" w:themeShade="80"/>
        </w:rPr>
        <w:t>Read &amp; Write for Mac:</w:t>
      </w:r>
    </w:p>
    <w:p w14:paraId="3E4F4D3B" w14:textId="1B425123" w:rsidR="00CF79FE" w:rsidRDefault="282F86DA" w:rsidP="79030F27">
      <w:pPr>
        <w:pStyle w:val="ListParagraph"/>
        <w:numPr>
          <w:ilvl w:val="1"/>
          <w:numId w:val="2"/>
        </w:numPr>
        <w:tabs>
          <w:tab w:val="left" w:pos="0"/>
          <w:tab w:val="left" w:pos="1440"/>
        </w:tabs>
        <w:rPr>
          <w:color w:val="212529"/>
          <w:sz w:val="24"/>
          <w:szCs w:val="24"/>
        </w:rPr>
      </w:pPr>
      <w:r w:rsidRPr="79030F27">
        <w:rPr>
          <w:rFonts w:ascii="Helvetica" w:eastAsia="Helvetica" w:hAnsi="Helvetica" w:cs="Helvetica"/>
          <w:color w:val="212529"/>
          <w:sz w:val="24"/>
          <w:szCs w:val="24"/>
        </w:rPr>
        <w:t xml:space="preserve">Link to download Read &amp; Write on your Mac device: </w:t>
      </w:r>
      <w:hyperlink r:id="rId11">
        <w:r w:rsidRPr="79030F27">
          <w:rPr>
            <w:rStyle w:val="Hyperlink"/>
            <w:rFonts w:ascii="Helvetica" w:eastAsia="Helvetica" w:hAnsi="Helvetica" w:cs="Helvetica"/>
            <w:sz w:val="24"/>
            <w:szCs w:val="24"/>
          </w:rPr>
          <w:t>Read &amp; Write Mac</w:t>
        </w:r>
      </w:hyperlink>
    </w:p>
    <w:p w14:paraId="3E6120F2" w14:textId="1E6EF6A0" w:rsidR="00CF79FE" w:rsidRDefault="282F86DA" w:rsidP="79030F27">
      <w:pPr>
        <w:pStyle w:val="ListParagraph"/>
        <w:numPr>
          <w:ilvl w:val="1"/>
          <w:numId w:val="2"/>
        </w:numPr>
        <w:tabs>
          <w:tab w:val="left" w:pos="0"/>
          <w:tab w:val="left" w:pos="1440"/>
        </w:tabs>
        <w:rPr>
          <w:color w:val="212529"/>
          <w:sz w:val="24"/>
          <w:szCs w:val="24"/>
        </w:rPr>
      </w:pPr>
      <w:r w:rsidRPr="79030F27">
        <w:rPr>
          <w:rFonts w:ascii="Helvetica" w:eastAsia="Helvetica" w:hAnsi="Helvetica" w:cs="Helvetica"/>
          <w:color w:val="212529"/>
          <w:sz w:val="24"/>
          <w:szCs w:val="24"/>
        </w:rPr>
        <w:t xml:space="preserve">For help with installing the software, please use the instructions linked here: </w:t>
      </w:r>
      <w:hyperlink r:id="rId12">
        <w:r w:rsidRPr="79030F27">
          <w:rPr>
            <w:rStyle w:val="Hyperlink"/>
            <w:rFonts w:ascii="Helvetica" w:eastAsia="Helvetica" w:hAnsi="Helvetica" w:cs="Helvetica"/>
            <w:sz w:val="24"/>
            <w:szCs w:val="24"/>
          </w:rPr>
          <w:t>Read &amp; Write Mac Install</w:t>
        </w:r>
      </w:hyperlink>
    </w:p>
    <w:p w14:paraId="39F5549C" w14:textId="504144B4" w:rsidR="00CF79FE" w:rsidRDefault="282F86DA" w:rsidP="79030F27">
      <w:pPr>
        <w:pStyle w:val="ListParagraph"/>
        <w:numPr>
          <w:ilvl w:val="1"/>
          <w:numId w:val="2"/>
        </w:numPr>
        <w:tabs>
          <w:tab w:val="left" w:pos="0"/>
          <w:tab w:val="left" w:pos="1440"/>
        </w:tabs>
        <w:rPr>
          <w:color w:val="212529"/>
          <w:sz w:val="24"/>
          <w:szCs w:val="24"/>
        </w:rPr>
      </w:pPr>
      <w:r w:rsidRPr="79030F27">
        <w:rPr>
          <w:rFonts w:ascii="Helvetica" w:eastAsia="Helvetica" w:hAnsi="Helvetica" w:cs="Helvetica"/>
          <w:color w:val="212529"/>
          <w:sz w:val="24"/>
          <w:szCs w:val="24"/>
        </w:rPr>
        <w:t xml:space="preserve">For help on how to use the software, check out the videos linked here: </w:t>
      </w:r>
      <w:hyperlink r:id="rId13">
        <w:r w:rsidRPr="79030F27">
          <w:rPr>
            <w:rStyle w:val="Hyperlink"/>
            <w:rFonts w:ascii="Helvetica" w:eastAsia="Helvetica" w:hAnsi="Helvetica" w:cs="Helvetica"/>
            <w:sz w:val="24"/>
            <w:szCs w:val="24"/>
          </w:rPr>
          <w:t>Help with Read &amp; Write Mac</w:t>
        </w:r>
      </w:hyperlink>
    </w:p>
    <w:p w14:paraId="2C078E63" w14:textId="69E4376F" w:rsidR="00CF79FE" w:rsidRDefault="00CF79FE" w:rsidP="79030F27"/>
    <w:sectPr w:rsidR="00CF7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F24842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9282747"/>
    <w:multiLevelType w:val="hybridMultilevel"/>
    <w:tmpl w:val="F0E645F6"/>
    <w:lvl w:ilvl="0" w:tplc="69205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5860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BCCAE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E63E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DE67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827C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587B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B082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80F9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F6B47"/>
    <w:multiLevelType w:val="hybridMultilevel"/>
    <w:tmpl w:val="8C809728"/>
    <w:lvl w:ilvl="0" w:tplc="6D42F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1EF0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68F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DAFB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A060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84D1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302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3C75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025A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A16E8"/>
    <w:multiLevelType w:val="hybridMultilevel"/>
    <w:tmpl w:val="D7E02C0A"/>
    <w:lvl w:ilvl="0" w:tplc="E850D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A471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22652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808A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2C5F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CC9B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B4BF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9608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C86C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5C59B0"/>
    <w:rsid w:val="00363CE8"/>
    <w:rsid w:val="004604BE"/>
    <w:rsid w:val="005F6964"/>
    <w:rsid w:val="00606849"/>
    <w:rsid w:val="0093766A"/>
    <w:rsid w:val="00CB3B97"/>
    <w:rsid w:val="00CF79FE"/>
    <w:rsid w:val="10630F0C"/>
    <w:rsid w:val="282F86DA"/>
    <w:rsid w:val="3104950E"/>
    <w:rsid w:val="3A5C59B0"/>
    <w:rsid w:val="3CB49163"/>
    <w:rsid w:val="7903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C59B0"/>
  <w15:chartTrackingRefBased/>
  <w15:docId w15:val="{99AC5037-DCB3-4A2F-8B5C-990A392A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CE8"/>
  </w:style>
  <w:style w:type="paragraph" w:styleId="Heading1">
    <w:name w:val="heading 1"/>
    <w:basedOn w:val="Normal"/>
    <w:next w:val="Normal"/>
    <w:link w:val="Heading1Char"/>
    <w:uiPriority w:val="9"/>
    <w:qFormat/>
    <w:rsid w:val="00363CE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B3186D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3CE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3CE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3CE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3C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3C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3C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3C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3CE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sid w:val="00363CE8"/>
    <w:rPr>
      <w:rFonts w:asciiTheme="majorHAnsi" w:eastAsiaTheme="majorEastAsia" w:hAnsiTheme="majorHAnsi" w:cstheme="majorBidi"/>
      <w:caps/>
      <w:color w:val="454551" w:themeColor="text2"/>
      <w:spacing w:val="30"/>
      <w:sz w:val="72"/>
      <w:szCs w:val="72"/>
    </w:rPr>
  </w:style>
  <w:style w:type="paragraph" w:styleId="Title">
    <w:name w:val="Title"/>
    <w:basedOn w:val="Normal"/>
    <w:next w:val="Normal"/>
    <w:link w:val="TitleChar"/>
    <w:uiPriority w:val="10"/>
    <w:qFormat/>
    <w:rsid w:val="00363CE8"/>
    <w:pPr>
      <w:pBdr>
        <w:top w:val="single" w:sz="6" w:space="8" w:color="4EA6DC" w:themeColor="accent3"/>
        <w:bottom w:val="single" w:sz="6" w:space="8" w:color="4EA6DC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54551" w:themeColor="text2"/>
      <w:spacing w:val="3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363CE8"/>
    <w:rPr>
      <w:rFonts w:asciiTheme="majorHAnsi" w:eastAsiaTheme="majorEastAsia" w:hAnsiTheme="majorHAnsi" w:cstheme="majorBidi"/>
      <w:color w:val="B3186D" w:themeColor="accent1" w:themeShade="BF"/>
      <w:sz w:val="40"/>
      <w:szCs w:val="40"/>
    </w:rPr>
  </w:style>
  <w:style w:type="character" w:styleId="Hyperlink">
    <w:name w:val="Hyperlink"/>
    <w:basedOn w:val="DefaultParagraphFont"/>
    <w:uiPriority w:val="99"/>
    <w:unhideWhenUsed/>
    <w:rPr>
      <w:color w:val="6B9F25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63CE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3CE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3CE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3CE8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3CE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3CE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3CE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3CE8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3CE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3CE8"/>
    <w:pPr>
      <w:numPr>
        <w:ilvl w:val="1"/>
      </w:numPr>
      <w:jc w:val="center"/>
    </w:pPr>
    <w:rPr>
      <w:color w:val="454551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3CE8"/>
    <w:rPr>
      <w:color w:val="454551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363CE8"/>
    <w:rPr>
      <w:b/>
      <w:bCs/>
    </w:rPr>
  </w:style>
  <w:style w:type="character" w:styleId="Emphasis">
    <w:name w:val="Emphasis"/>
    <w:basedOn w:val="DefaultParagraphFont"/>
    <w:uiPriority w:val="20"/>
    <w:qFormat/>
    <w:rsid w:val="00363CE8"/>
    <w:rPr>
      <w:i/>
      <w:iCs/>
      <w:color w:val="000000" w:themeColor="text1"/>
    </w:rPr>
  </w:style>
  <w:style w:type="paragraph" w:styleId="NoSpacing">
    <w:name w:val="No Spacing"/>
    <w:uiPriority w:val="1"/>
    <w:qFormat/>
    <w:rsid w:val="00363CE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63CE8"/>
    <w:pPr>
      <w:spacing w:before="160"/>
      <w:ind w:left="720" w:right="720"/>
      <w:jc w:val="center"/>
    </w:pPr>
    <w:rPr>
      <w:i/>
      <w:iCs/>
      <w:color w:val="2581BA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63CE8"/>
    <w:rPr>
      <w:i/>
      <w:iCs/>
      <w:color w:val="2581BA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3CE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B3186D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3CE8"/>
    <w:rPr>
      <w:rFonts w:asciiTheme="majorHAnsi" w:eastAsiaTheme="majorEastAsia" w:hAnsiTheme="majorHAnsi" w:cstheme="majorBidi"/>
      <w:caps/>
      <w:color w:val="B3186D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63CE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63CE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63CE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63CE8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63CE8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3CE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edback.uccs.edu/at/ReadWrite12_Windows_O365.zip" TargetMode="External"/><Relationship Id="rId13" Type="http://schemas.openxmlformats.org/officeDocument/2006/relationships/hyperlink" Target="https://www.youtube.com/playlist?list=PLvSZbmGbKpCSms6EDxSVm7oaysekYLIP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cquiawebtools.uccs.edu/web/archived_sites/acquia_sites/at.uccs.edu/sites/g/files/kjihxj1661/files/inline-files/Read_and_Write_12_MAC_Installation_Instruction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eedback.uccs.edu/at/ReadWrite12_Mac.zi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playlist?list=PLvSZbmGbKpCQEi1OB-nu-wA5KexHppO9C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acquiawebtools.uccs.edu/web/archived_sites/acquia_sites/at.uccs.edu/sites/g/files/kjihxj1661/files/inline-files/Read_and_Write_12_Windows_Installation_Instructions_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921900d-2a54-4429-aba7-85e2aa552c8f">
      <UserInfo>
        <DisplayName>UCCS Disability Services</DisplayName>
        <AccountId>24</AccountId>
        <AccountType/>
      </UserInfo>
      <UserInfo>
        <DisplayName>Jasmine Brown (st-at01)</DisplayName>
        <AccountId>12</AccountId>
        <AccountType/>
      </UserInfo>
      <UserInfo>
        <DisplayName>Lydia Henline (st-dso13)</DisplayName>
        <AccountId>14</AccountId>
        <AccountType/>
      </UserInfo>
      <UserInfo>
        <DisplayName>Roman Joska (st-at02)</DisplayName>
        <AccountId>18</AccountId>
        <AccountType/>
      </UserInfo>
      <UserInfo>
        <DisplayName>Sam Malone (st-dso14)</DisplayName>
        <AccountId>13</AccountId>
        <AccountType/>
      </UserInfo>
      <UserInfo>
        <DisplayName>Ida Dilwood</DisplayName>
        <AccountId>25</AccountId>
        <AccountType/>
      </UserInfo>
      <UserInfo>
        <DisplayName>Rachel Gibson</DisplayName>
        <AccountId>26</AccountId>
        <AccountType/>
      </UserInfo>
      <UserInfo>
        <DisplayName>Ryan Achor</DisplayName>
        <AccountId>27</AccountId>
        <AccountType/>
      </UserInfo>
      <UserInfo>
        <DisplayName>Christana Johnson</DisplayName>
        <AccountId>28</AccountId>
        <AccountType/>
      </UserInfo>
      <UserInfo>
        <DisplayName>Kathy Stetler</DisplayName>
        <AccountId>29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85BA1023F3649BD58FC1261A0EF43" ma:contentTypeVersion="13" ma:contentTypeDescription="Create a new document." ma:contentTypeScope="" ma:versionID="6e98848a460f3b65cdfadc2e6e61c659">
  <xsd:schema xmlns:xsd="http://www.w3.org/2001/XMLSchema" xmlns:xs="http://www.w3.org/2001/XMLSchema" xmlns:p="http://schemas.microsoft.com/office/2006/metadata/properties" xmlns:ns2="8e37f322-8f74-4751-a548-ecef2dcdd8f3" xmlns:ns3="c921900d-2a54-4429-aba7-85e2aa552c8f" targetNamespace="http://schemas.microsoft.com/office/2006/metadata/properties" ma:root="true" ma:fieldsID="63d2c457308bfa4311fe579bfbe691be" ns2:_="" ns3:_="">
    <xsd:import namespace="8e37f322-8f74-4751-a548-ecef2dcdd8f3"/>
    <xsd:import namespace="c921900d-2a54-4429-aba7-85e2aa552c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7f322-8f74-4751-a548-ecef2dcdd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1900d-2a54-4429-aba7-85e2aa552c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884BA4-CEBD-4336-9A85-2ADCB33B57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356447-F7B8-4624-B034-62C6CE255C54}">
  <ds:schemaRefs>
    <ds:schemaRef ds:uri="http://purl.org/dc/terms/"/>
    <ds:schemaRef ds:uri="http://purl.org/dc/elements/1.1/"/>
    <ds:schemaRef ds:uri="c921900d-2a54-4429-aba7-85e2aa552c8f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8e37f322-8f74-4751-a548-ecef2dcdd8f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A57D8D6-676C-4DCE-9ED9-86E8139AA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7f322-8f74-4751-a548-ecef2dcdd8f3"/>
    <ds:schemaRef ds:uri="c921900d-2a54-4429-aba7-85e2aa552c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4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Leyna Bencomo</dc:creator>
  <cp:keywords/>
  <dc:description/>
  <cp:lastModifiedBy>Sharon Stevens</cp:lastModifiedBy>
  <cp:revision>2</cp:revision>
  <dcterms:created xsi:type="dcterms:W3CDTF">2022-01-20T21:27:00Z</dcterms:created>
  <dcterms:modified xsi:type="dcterms:W3CDTF">2022-01-20T21:27:00Z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0x01010061685BA1023F3649BD58FC1261A0EF43</vt:lpwstr>
  </property>
</Properties>
</file>